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26" w:rsidRDefault="00655126" w:rsidP="00B64A4C">
      <w:pPr>
        <w:shd w:val="clear" w:color="auto" w:fill="FFFFFF"/>
        <w:tabs>
          <w:tab w:val="left" w:pos="2674"/>
        </w:tabs>
        <w:spacing w:after="0" w:line="240" w:lineRule="auto"/>
        <w:ind w:left="609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 №1</w:t>
      </w:r>
    </w:p>
    <w:p w:rsidR="00655126" w:rsidRPr="005C3BDF" w:rsidRDefault="00655126" w:rsidP="00B64A4C">
      <w:pPr>
        <w:shd w:val="clear" w:color="auto" w:fill="FFFFFF"/>
        <w:tabs>
          <w:tab w:val="left" w:pos="2674"/>
        </w:tabs>
        <w:spacing w:after="0" w:line="240" w:lineRule="auto"/>
        <w:ind w:left="609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5C3BDF">
        <w:rPr>
          <w:rFonts w:ascii="Times New Roman" w:hAnsi="Times New Roman" w:cs="Times New Roman"/>
          <w:spacing w:val="-4"/>
          <w:sz w:val="28"/>
          <w:szCs w:val="28"/>
        </w:rPr>
        <w:t>распоряжени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ю </w:t>
      </w:r>
      <w:r w:rsidRPr="005C3BDF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</w:p>
    <w:p w:rsidR="00655126" w:rsidRPr="005C3BDF" w:rsidRDefault="00655126" w:rsidP="00B64A4C">
      <w:pPr>
        <w:shd w:val="clear" w:color="auto" w:fill="FFFFFF"/>
        <w:tabs>
          <w:tab w:val="left" w:pos="2674"/>
        </w:tabs>
        <w:spacing w:after="0" w:line="240" w:lineRule="auto"/>
        <w:ind w:left="6096"/>
        <w:rPr>
          <w:rFonts w:ascii="Times New Roman" w:hAnsi="Times New Roman" w:cs="Times New Roman"/>
          <w:spacing w:val="-4"/>
          <w:sz w:val="28"/>
          <w:szCs w:val="28"/>
        </w:rPr>
      </w:pPr>
      <w:r w:rsidRPr="005C3BDF">
        <w:rPr>
          <w:rFonts w:ascii="Times New Roman" w:hAnsi="Times New Roman" w:cs="Times New Roman"/>
          <w:spacing w:val="-4"/>
          <w:sz w:val="28"/>
          <w:szCs w:val="28"/>
        </w:rPr>
        <w:t>Березовского городского округа</w:t>
      </w:r>
    </w:p>
    <w:p w:rsidR="00655126" w:rsidRDefault="00655126" w:rsidP="00B64A4C">
      <w:pPr>
        <w:shd w:val="clear" w:color="auto" w:fill="FFFFFF"/>
        <w:tabs>
          <w:tab w:val="left" w:pos="2674"/>
        </w:tabs>
        <w:spacing w:after="0" w:line="240" w:lineRule="auto"/>
        <w:ind w:left="6096"/>
        <w:rPr>
          <w:rFonts w:ascii="Times New Roman" w:hAnsi="Times New Roman" w:cs="Times New Roman"/>
          <w:spacing w:val="-4"/>
          <w:sz w:val="28"/>
          <w:szCs w:val="28"/>
        </w:rPr>
      </w:pPr>
      <w:r w:rsidRPr="006D454D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proofErr w:type="gramStart"/>
      <w:r w:rsidR="00B64A4C">
        <w:rPr>
          <w:rFonts w:ascii="Times New Roman" w:hAnsi="Times New Roman" w:cs="Times New Roman"/>
          <w:spacing w:val="-4"/>
          <w:sz w:val="28"/>
          <w:szCs w:val="28"/>
        </w:rPr>
        <w:t>01.04.2024</w:t>
      </w:r>
      <w:r w:rsidRPr="006D45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4A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54D">
        <w:rPr>
          <w:rFonts w:ascii="Times New Roman" w:hAnsi="Times New Roman" w:cs="Times New Roman"/>
          <w:spacing w:val="-4"/>
          <w:sz w:val="28"/>
          <w:szCs w:val="28"/>
        </w:rPr>
        <w:t>№</w:t>
      </w:r>
      <w:proofErr w:type="gramEnd"/>
      <w:r w:rsidR="00B64A4C">
        <w:rPr>
          <w:rFonts w:ascii="Times New Roman" w:hAnsi="Times New Roman" w:cs="Times New Roman"/>
          <w:spacing w:val="-4"/>
          <w:sz w:val="28"/>
          <w:szCs w:val="28"/>
        </w:rPr>
        <w:t>103</w:t>
      </w:r>
    </w:p>
    <w:p w:rsidR="00655126" w:rsidRDefault="00655126" w:rsidP="00655126">
      <w:pPr>
        <w:shd w:val="clear" w:color="auto" w:fill="FFFFFF"/>
        <w:tabs>
          <w:tab w:val="left" w:pos="2674"/>
        </w:tabs>
        <w:spacing w:after="0" w:line="240" w:lineRule="auto"/>
        <w:ind w:left="17"/>
        <w:rPr>
          <w:rFonts w:ascii="Times New Roman" w:hAnsi="Times New Roman" w:cs="Times New Roman"/>
          <w:spacing w:val="-4"/>
          <w:sz w:val="28"/>
          <w:szCs w:val="28"/>
        </w:rPr>
      </w:pPr>
    </w:p>
    <w:p w:rsidR="00655126" w:rsidRPr="005C3BDF" w:rsidRDefault="00655126" w:rsidP="00655126">
      <w:pPr>
        <w:shd w:val="clear" w:color="auto" w:fill="FFFFFF"/>
        <w:tabs>
          <w:tab w:val="left" w:pos="2674"/>
        </w:tabs>
        <w:spacing w:after="0" w:line="240" w:lineRule="auto"/>
        <w:ind w:left="17"/>
        <w:rPr>
          <w:rFonts w:ascii="Times New Roman" w:hAnsi="Times New Roman" w:cs="Times New Roman"/>
          <w:spacing w:val="-4"/>
          <w:sz w:val="28"/>
          <w:szCs w:val="28"/>
        </w:rPr>
      </w:pPr>
    </w:p>
    <w:p w:rsidR="00655126" w:rsidRPr="007A24B4" w:rsidRDefault="00655126" w:rsidP="00B64A4C">
      <w:pPr>
        <w:shd w:val="clear" w:color="auto" w:fill="FFFFFF"/>
        <w:tabs>
          <w:tab w:val="left" w:pos="2674"/>
        </w:tabs>
        <w:spacing w:after="0" w:line="240" w:lineRule="auto"/>
        <w:ind w:left="1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A24B4">
        <w:rPr>
          <w:rFonts w:ascii="Times New Roman" w:hAnsi="Times New Roman" w:cs="Times New Roman"/>
          <w:spacing w:val="-4"/>
          <w:sz w:val="28"/>
          <w:szCs w:val="28"/>
        </w:rPr>
        <w:t>Состав</w:t>
      </w:r>
    </w:p>
    <w:p w:rsidR="00655126" w:rsidRDefault="00655126" w:rsidP="00B64A4C">
      <w:pPr>
        <w:shd w:val="clear" w:color="auto" w:fill="FFFFFF"/>
        <w:tabs>
          <w:tab w:val="left" w:pos="2674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A24B4">
        <w:rPr>
          <w:rFonts w:ascii="Times New Roman" w:hAnsi="Times New Roman" w:cs="Times New Roman"/>
          <w:spacing w:val="-4"/>
          <w:sz w:val="28"/>
          <w:szCs w:val="28"/>
        </w:rPr>
        <w:t xml:space="preserve">омиссии </w:t>
      </w:r>
      <w:r w:rsidRPr="007A24B4">
        <w:rPr>
          <w:rFonts w:ascii="Times New Roman" w:eastAsia="Times New Roman" w:hAnsi="Times New Roman" w:cs="Times New Roman"/>
          <w:sz w:val="28"/>
          <w:szCs w:val="28"/>
        </w:rPr>
        <w:t>за проведением месячника и координацию действий по санитарной очистке территории Березовского городского округа</w:t>
      </w:r>
    </w:p>
    <w:p w:rsidR="00655126" w:rsidRPr="007A24B4" w:rsidRDefault="00655126" w:rsidP="00655126">
      <w:pPr>
        <w:shd w:val="clear" w:color="auto" w:fill="FFFFFF"/>
        <w:tabs>
          <w:tab w:val="left" w:pos="2674"/>
        </w:tabs>
        <w:spacing w:after="0" w:line="240" w:lineRule="auto"/>
        <w:ind w:left="1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1105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4"/>
        <w:gridCol w:w="222"/>
      </w:tblGrid>
      <w:tr w:rsidR="00655126" w:rsidTr="00B64A4C">
        <w:tc>
          <w:tcPr>
            <w:tcW w:w="10834" w:type="dxa"/>
          </w:tcPr>
          <w:tbl>
            <w:tblPr>
              <w:tblStyle w:val="a3"/>
              <w:tblW w:w="10154" w:type="dxa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1"/>
              <w:gridCol w:w="7513"/>
            </w:tblGrid>
            <w:tr w:rsidR="00655126" w:rsidTr="00967D85">
              <w:tc>
                <w:tcPr>
                  <w:tcW w:w="2641" w:type="dxa"/>
                </w:tcPr>
                <w:p w:rsidR="00655126" w:rsidRPr="007A24B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  <w:proofErr w:type="spellStart"/>
                  <w:r w:rsidRPr="007A24B4">
                    <w:rPr>
                      <w:rFonts w:eastAsia="Times New Roman" w:cs="Times New Roman"/>
                      <w:spacing w:val="-4"/>
                    </w:rPr>
                    <w:t>Еловиков</w:t>
                  </w:r>
                  <w:proofErr w:type="spellEnd"/>
                  <w:r w:rsidRPr="007A24B4">
                    <w:rPr>
                      <w:rFonts w:eastAsia="Times New Roman" w:cs="Times New Roman"/>
                      <w:spacing w:val="-4"/>
                    </w:rPr>
                    <w:t xml:space="preserve"> А.В.</w:t>
                  </w:r>
                </w:p>
              </w:tc>
              <w:tc>
                <w:tcPr>
                  <w:tcW w:w="7513" w:type="dxa"/>
                </w:tcPr>
                <w:p w:rsidR="00655126" w:rsidRPr="007A24B4" w:rsidRDefault="00655126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7A24B4">
                    <w:rPr>
                      <w:rFonts w:eastAsia="Times New Roman" w:cs="Times New Roman"/>
                      <w:spacing w:val="-2"/>
                    </w:rPr>
                    <w:t>-</w:t>
                  </w:r>
                  <w:r w:rsidR="00B64A4C" w:rsidRPr="007A24B4">
                    <w:rPr>
                      <w:rFonts w:eastAsia="Times New Roman" w:cs="Times New Roman"/>
                    </w:rPr>
                    <w:t>председатель комиссии</w:t>
                  </w:r>
                  <w:r w:rsidR="00B64A4C">
                    <w:rPr>
                      <w:rFonts w:eastAsia="Times New Roman" w:cs="Times New Roman"/>
                    </w:rPr>
                    <w:t>,</w:t>
                  </w:r>
                  <w:r w:rsidR="00B64A4C" w:rsidRPr="007A24B4">
                    <w:rPr>
                      <w:rFonts w:eastAsia="Times New Roman" w:cs="Times New Roman"/>
                      <w:spacing w:val="-2"/>
                    </w:rPr>
                    <w:t xml:space="preserve"> </w:t>
                  </w:r>
                  <w:r w:rsidRPr="007A24B4">
                    <w:rPr>
                      <w:rFonts w:eastAsia="Times New Roman" w:cs="Times New Roman"/>
                      <w:spacing w:val="-2"/>
                    </w:rPr>
                    <w:t xml:space="preserve">заместитель главы администрации Березовского городского </w:t>
                  </w:r>
                  <w:r w:rsidR="00B64A4C">
                    <w:rPr>
                      <w:rFonts w:eastAsia="Times New Roman" w:cs="Times New Roman"/>
                    </w:rPr>
                    <w:t>округа</w:t>
                  </w:r>
                  <w:r w:rsidRPr="007A24B4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Pr="007A24B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  <w:r w:rsidRPr="007A24B4">
                    <w:rPr>
                      <w:rFonts w:eastAsia="Times New Roman" w:cs="Times New Roman"/>
                      <w:spacing w:val="-4"/>
                    </w:rPr>
                    <w:t>Сахарова Н.В</w:t>
                  </w:r>
                  <w:r w:rsidRPr="007A24B4">
                    <w:rPr>
                      <w:rFonts w:eastAsia="Times New Roman" w:cs="Times New Roman"/>
                      <w:iCs/>
                      <w:spacing w:val="-4"/>
                    </w:rPr>
                    <w:t>.</w:t>
                  </w:r>
                </w:p>
              </w:tc>
              <w:tc>
                <w:tcPr>
                  <w:tcW w:w="7513" w:type="dxa"/>
                </w:tcPr>
                <w:p w:rsidR="00655126" w:rsidRPr="007A24B4" w:rsidRDefault="00655126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7A24B4">
                    <w:rPr>
                      <w:rFonts w:eastAsia="Times New Roman" w:cs="Times New Roman"/>
                      <w:spacing w:val="-2"/>
                    </w:rPr>
                    <w:t>-</w:t>
                  </w:r>
                  <w:r w:rsidR="00B64A4C" w:rsidRPr="007A24B4">
                    <w:rPr>
                      <w:rFonts w:eastAsia="Times New Roman" w:cs="Times New Roman"/>
                      <w:spacing w:val="-1"/>
                    </w:rPr>
                    <w:t>заместитель председателя комиссии</w:t>
                  </w:r>
                  <w:r w:rsidR="00B64A4C">
                    <w:rPr>
                      <w:rFonts w:eastAsia="Times New Roman" w:cs="Times New Roman"/>
                      <w:spacing w:val="-1"/>
                    </w:rPr>
                    <w:t>,</w:t>
                  </w:r>
                  <w:r w:rsidR="00B64A4C" w:rsidRPr="007A24B4">
                    <w:rPr>
                      <w:rFonts w:eastAsia="Times New Roman" w:cs="Times New Roman"/>
                      <w:spacing w:val="-2"/>
                    </w:rPr>
                    <w:t xml:space="preserve"> </w:t>
                  </w:r>
                  <w:r w:rsidR="00B64A4C">
                    <w:rPr>
                      <w:rFonts w:eastAsia="Times New Roman" w:cs="Times New Roman"/>
                      <w:spacing w:val="-2"/>
                    </w:rPr>
                    <w:t>начальник</w:t>
                  </w:r>
                  <w:r w:rsidRPr="007A24B4">
                    <w:rPr>
                      <w:rFonts w:eastAsia="Times New Roman" w:cs="Times New Roman"/>
                      <w:spacing w:val="-2"/>
                    </w:rPr>
                    <w:t xml:space="preserve"> отдела   </w:t>
                  </w:r>
                  <w:r>
                    <w:rPr>
                      <w:rFonts w:eastAsia="Times New Roman" w:cs="Times New Roman"/>
                      <w:spacing w:val="-2"/>
                    </w:rPr>
                    <w:t>жилищно-коммунального хозяйства</w:t>
                  </w:r>
                  <w:r w:rsidR="00B64A4C">
                    <w:rPr>
                      <w:rFonts w:eastAsia="Times New Roman" w:cs="Times New Roman"/>
                      <w:spacing w:val="-2"/>
                    </w:rPr>
                    <w:t xml:space="preserve"> </w:t>
                  </w:r>
                  <w:r w:rsidRPr="007A24B4">
                    <w:rPr>
                      <w:rFonts w:eastAsia="Times New Roman" w:cs="Times New Roman"/>
                      <w:spacing w:val="-2"/>
                    </w:rPr>
                    <w:t>администрации    Березовского</w:t>
                  </w:r>
                  <w:r w:rsidRPr="007A24B4">
                    <w:rPr>
                      <w:rFonts w:eastAsia="Times New Roman" w:cs="Times New Roman"/>
                    </w:rPr>
                    <w:t xml:space="preserve"> </w:t>
                  </w:r>
                  <w:r w:rsidR="00B64A4C">
                    <w:rPr>
                      <w:rFonts w:eastAsia="Times New Roman" w:cs="Times New Roman"/>
                      <w:spacing w:val="-1"/>
                    </w:rPr>
                    <w:t>городского округа</w:t>
                  </w:r>
                  <w:r w:rsidRPr="007A24B4">
                    <w:rPr>
                      <w:rFonts w:eastAsia="Times New Roman" w:cs="Times New Roman"/>
                      <w:spacing w:val="-1"/>
                    </w:rPr>
                    <w:t xml:space="preserve"> 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eastAsia="Times New Roman" w:cs="Times New Roman"/>
                      <w:spacing w:val="-4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-4"/>
                    </w:rPr>
                    <w:t>Бушухина</w:t>
                  </w:r>
                  <w:proofErr w:type="spellEnd"/>
                  <w:r>
                    <w:rPr>
                      <w:rFonts w:eastAsia="Times New Roman" w:cs="Times New Roman"/>
                      <w:spacing w:val="-4"/>
                    </w:rPr>
                    <w:t xml:space="preserve"> Е.В.</w:t>
                  </w:r>
                </w:p>
                <w:p w:rsidR="00655126" w:rsidRPr="007A24B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</w:p>
              </w:tc>
              <w:tc>
                <w:tcPr>
                  <w:tcW w:w="7513" w:type="dxa"/>
                </w:tcPr>
                <w:p w:rsidR="00655126" w:rsidRPr="00765E23" w:rsidRDefault="00B64A4C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pacing w:val="-1"/>
                    </w:rPr>
                  </w:pPr>
                  <w:r>
                    <w:rPr>
                      <w:rFonts w:eastAsia="Times New Roman" w:cs="Times New Roman"/>
                      <w:spacing w:val="-1"/>
                    </w:rPr>
                    <w:t>-</w:t>
                  </w:r>
                  <w:r w:rsidRPr="007A24B4">
                    <w:rPr>
                      <w:rFonts w:eastAsia="Times New Roman" w:cs="Times New Roman"/>
                      <w:spacing w:val="-1"/>
                    </w:rPr>
                    <w:t>секретарь комиссии</w:t>
                  </w:r>
                  <w:r>
                    <w:rPr>
                      <w:rFonts w:eastAsia="Times New Roman" w:cs="Times New Roman"/>
                      <w:spacing w:val="-1"/>
                    </w:rPr>
                    <w:t xml:space="preserve">, ведущий специалист отдела </w:t>
                  </w:r>
                  <w:r w:rsidR="00655126" w:rsidRPr="00765E23">
                    <w:rPr>
                      <w:rFonts w:eastAsia="Times New Roman" w:cs="Times New Roman"/>
                      <w:spacing w:val="-1"/>
                    </w:rPr>
                    <w:t>жи</w:t>
                  </w:r>
                  <w:r>
                    <w:rPr>
                      <w:rFonts w:eastAsia="Times New Roman" w:cs="Times New Roman"/>
                      <w:spacing w:val="-1"/>
                    </w:rPr>
                    <w:t>лищно-коммунального хозяйства</w:t>
                  </w:r>
                  <w:r w:rsidR="00655126" w:rsidRPr="00765E23">
                    <w:rPr>
                      <w:rFonts w:eastAsia="Times New Roman" w:cs="Times New Roman"/>
                      <w:spacing w:val="-1"/>
                    </w:rPr>
                    <w:t xml:space="preserve"> </w:t>
                  </w:r>
                  <w:r w:rsidR="00655126" w:rsidRPr="007A24B4">
                    <w:rPr>
                      <w:rFonts w:eastAsia="Times New Roman" w:cs="Times New Roman"/>
                      <w:spacing w:val="-1"/>
                    </w:rPr>
                    <w:t>администрации</w:t>
                  </w:r>
                  <w:r w:rsidR="00655126">
                    <w:rPr>
                      <w:rFonts w:eastAsia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eastAsia="Times New Roman" w:cs="Times New Roman"/>
                      <w:spacing w:val="-1"/>
                    </w:rPr>
                    <w:t>Березовского городского округа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eastAsia="Times New Roman" w:cs="Times New Roman"/>
                      <w:spacing w:val="-4"/>
                    </w:rPr>
                  </w:pPr>
                  <w:proofErr w:type="spellStart"/>
                  <w:r w:rsidRPr="007A24B4">
                    <w:rPr>
                      <w:rFonts w:eastAsia="Times New Roman" w:cs="Times New Roman"/>
                      <w:spacing w:val="-4"/>
                    </w:rPr>
                    <w:t>Кинева</w:t>
                  </w:r>
                  <w:proofErr w:type="spellEnd"/>
                  <w:r w:rsidRPr="007A24B4">
                    <w:rPr>
                      <w:rFonts w:eastAsia="Times New Roman" w:cs="Times New Roman"/>
                      <w:spacing w:val="-4"/>
                    </w:rPr>
                    <w:t xml:space="preserve"> О.Б.</w:t>
                  </w:r>
                </w:p>
                <w:p w:rsidR="00655126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eastAsia="Times New Roman" w:cs="Times New Roman"/>
                      <w:spacing w:val="-4"/>
                    </w:rPr>
                  </w:pPr>
                </w:p>
                <w:p w:rsidR="00655126" w:rsidRPr="007A24B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  <w:proofErr w:type="spellStart"/>
                  <w:r w:rsidRPr="00765E23">
                    <w:rPr>
                      <w:rFonts w:cs="Times New Roman"/>
                      <w:spacing w:val="-4"/>
                    </w:rPr>
                    <w:t>Гельдутис</w:t>
                  </w:r>
                  <w:proofErr w:type="spellEnd"/>
                  <w:r w:rsidRPr="00765E23">
                    <w:rPr>
                      <w:rFonts w:cs="Times New Roman"/>
                      <w:spacing w:val="-4"/>
                    </w:rPr>
                    <w:t xml:space="preserve"> О.Н.</w:t>
                  </w:r>
                </w:p>
              </w:tc>
              <w:tc>
                <w:tcPr>
                  <w:tcW w:w="7513" w:type="dxa"/>
                </w:tcPr>
                <w:p w:rsidR="00655126" w:rsidRDefault="00655126" w:rsidP="00B64A4C">
                  <w:pPr>
                    <w:shd w:val="clear" w:color="auto" w:fill="FFFFFF"/>
                    <w:tabs>
                      <w:tab w:val="left" w:pos="2674"/>
                      <w:tab w:val="left" w:pos="8107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pacing w:val="-4"/>
                    </w:rPr>
                  </w:pPr>
                  <w:r w:rsidRPr="007A24B4">
                    <w:rPr>
                      <w:rFonts w:eastAsia="Times New Roman" w:cs="Times New Roman"/>
                    </w:rPr>
                    <w:t>-</w:t>
                  </w:r>
                  <w:r>
                    <w:rPr>
                      <w:rFonts w:eastAsia="Times New Roman" w:cs="Times New Roman"/>
                    </w:rPr>
                    <w:t xml:space="preserve">заместитель начальника отдела </w:t>
                  </w:r>
                  <w:r w:rsidRPr="00765E23">
                    <w:rPr>
                      <w:rFonts w:eastAsia="Times New Roman" w:cs="Times New Roman"/>
                    </w:rPr>
                    <w:t>жил</w:t>
                  </w:r>
                  <w:r w:rsidR="00B64A4C">
                    <w:rPr>
                      <w:rFonts w:eastAsia="Times New Roman" w:cs="Times New Roman"/>
                    </w:rPr>
                    <w:t>ищно-коммунального хозяйства</w:t>
                  </w:r>
                  <w:bookmarkStart w:id="0" w:name="_GoBack"/>
                  <w:bookmarkEnd w:id="0"/>
                  <w:r w:rsidR="00B64A4C">
                    <w:rPr>
                      <w:rFonts w:eastAsia="Times New Roman" w:cs="Times New Roman"/>
                    </w:rPr>
                    <w:t xml:space="preserve"> </w:t>
                  </w:r>
                  <w:r w:rsidRPr="00765E23">
                    <w:rPr>
                      <w:rFonts w:eastAsia="Times New Roman" w:cs="Times New Roman"/>
                    </w:rPr>
                    <w:t>администрации Березовского городского округа</w:t>
                  </w:r>
                </w:p>
                <w:p w:rsidR="00655126" w:rsidRPr="007A24B4" w:rsidRDefault="00655126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E072A1">
                    <w:rPr>
                      <w:rFonts w:eastAsia="Times New Roman" w:cs="Times New Roman"/>
                      <w:spacing w:val="-1"/>
                    </w:rPr>
                    <w:t>-</w:t>
                  </w:r>
                  <w:r>
                    <w:rPr>
                      <w:rFonts w:eastAsia="Times New Roman" w:cs="Times New Roman"/>
                      <w:spacing w:val="-1"/>
                    </w:rPr>
                    <w:t>заместитель начальника МКУ «Благоустройство и ЖКХ»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Pr="00333E7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  <w:r w:rsidRPr="00333E74">
                    <w:rPr>
                      <w:rFonts w:eastAsia="Times New Roman" w:cs="Times New Roman"/>
                      <w:spacing w:val="-4"/>
                    </w:rPr>
                    <w:t>Лаптев И.А.</w:t>
                  </w:r>
                </w:p>
              </w:tc>
              <w:tc>
                <w:tcPr>
                  <w:tcW w:w="7513" w:type="dxa"/>
                </w:tcPr>
                <w:p w:rsidR="00655126" w:rsidRPr="00333E74" w:rsidRDefault="00655126" w:rsidP="00B64A4C">
                  <w:pPr>
                    <w:shd w:val="clear" w:color="auto" w:fill="FFFFFF"/>
                    <w:tabs>
                      <w:tab w:val="left" w:pos="266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pacing w:val="-3"/>
                    </w:rPr>
                  </w:pPr>
                  <w:r w:rsidRPr="00333E74">
                    <w:rPr>
                      <w:rFonts w:eastAsia="Times New Roman" w:cs="Times New Roman"/>
                      <w:spacing w:val="-3"/>
                    </w:rPr>
                    <w:t>-председатель Управленческого совета Группы компаний  ООО «УК «ЖКХ-Холдинг» (по согласованию)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Pr="00333E7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  <w:r>
                    <w:rPr>
                      <w:rFonts w:eastAsia="Times New Roman" w:cs="Times New Roman"/>
                      <w:spacing w:val="-5"/>
                    </w:rPr>
                    <w:t xml:space="preserve">Болдырев А.В. </w:t>
                  </w:r>
                </w:p>
              </w:tc>
              <w:tc>
                <w:tcPr>
                  <w:tcW w:w="7513" w:type="dxa"/>
                </w:tcPr>
                <w:p w:rsidR="00655126" w:rsidRPr="00AE41B2" w:rsidRDefault="00655126" w:rsidP="00B64A4C">
                  <w:pPr>
                    <w:shd w:val="clear" w:color="auto" w:fill="FFFFFF"/>
                    <w:tabs>
                      <w:tab w:val="left" w:pos="266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7A24B4">
                    <w:rPr>
                      <w:rFonts w:eastAsia="Times New Roman" w:cs="Times New Roman"/>
                      <w:spacing w:val="-1"/>
                    </w:rPr>
                    <w:t>-</w:t>
                  </w:r>
                  <w:r>
                    <w:rPr>
                      <w:rFonts w:eastAsia="Times New Roman" w:cs="Times New Roman"/>
                      <w:spacing w:val="-1"/>
                    </w:rPr>
                    <w:t>н</w:t>
                  </w:r>
                  <w:r w:rsidR="00B64A4C">
                    <w:rPr>
                      <w:rFonts w:eastAsia="Times New Roman" w:cs="Times New Roman"/>
                      <w:spacing w:val="-1"/>
                    </w:rPr>
                    <w:t>ачальник ОМВД России «Березовский»</w:t>
                  </w:r>
                  <w:r w:rsidRPr="00D007A1">
                    <w:rPr>
                      <w:rFonts w:eastAsia="Times New Roman" w:cs="Times New Roman"/>
                      <w:spacing w:val="-1"/>
                    </w:rPr>
                    <w:t xml:space="preserve"> полковник полиции </w:t>
                  </w:r>
                  <w:r w:rsidRPr="007A24B4">
                    <w:rPr>
                      <w:rFonts w:eastAsia="Times New Roman" w:cs="Times New Roman"/>
                      <w:spacing w:val="-1"/>
                    </w:rPr>
                    <w:t>(по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 w:rsidRPr="007A24B4">
                    <w:rPr>
                      <w:rFonts w:eastAsia="Times New Roman" w:cs="Times New Roman"/>
                    </w:rPr>
                    <w:t>согласованию)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Pr="00333E74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</w:rPr>
                  </w:pPr>
                  <w:r w:rsidRPr="00333E74">
                    <w:rPr>
                      <w:rFonts w:eastAsia="Times New Roman" w:cs="Times New Roman"/>
                      <w:spacing w:val="-5"/>
                    </w:rPr>
                    <w:t>Федяев М.А.</w:t>
                  </w:r>
                </w:p>
              </w:tc>
              <w:tc>
                <w:tcPr>
                  <w:tcW w:w="7513" w:type="dxa"/>
                </w:tcPr>
                <w:p w:rsidR="00655126" w:rsidRPr="007A24B4" w:rsidRDefault="00655126" w:rsidP="00B64A4C">
                  <w:pPr>
                    <w:shd w:val="clear" w:color="auto" w:fill="FFFFFF"/>
                    <w:tabs>
                      <w:tab w:val="left" w:pos="266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-начальник </w:t>
                  </w:r>
                  <w:r w:rsidRPr="007A24B4">
                    <w:rPr>
                      <w:rFonts w:eastAsia="Times New Roman" w:cs="Times New Roman"/>
                    </w:rPr>
                    <w:t>о</w:t>
                  </w:r>
                  <w:r w:rsidR="00B64A4C">
                    <w:rPr>
                      <w:rFonts w:eastAsia="Times New Roman" w:cs="Times New Roman"/>
                    </w:rPr>
                    <w:t xml:space="preserve">тдела надзорной деятельности </w:t>
                  </w:r>
                  <w:r w:rsidRPr="007A24B4">
                    <w:rPr>
                      <w:rFonts w:eastAsia="Times New Roman" w:cs="Times New Roman"/>
                    </w:rPr>
                    <w:t>Березовского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 w:rsidR="00B64A4C">
                    <w:rPr>
                      <w:rFonts w:eastAsia="Times New Roman" w:cs="Times New Roman"/>
                      <w:spacing w:val="-1"/>
                    </w:rPr>
                    <w:t>городского округа ГУ МЧС России по</w:t>
                  </w:r>
                  <w:r w:rsidRPr="007A24B4">
                    <w:rPr>
                      <w:rFonts w:eastAsia="Times New Roman" w:cs="Times New Roman"/>
                      <w:spacing w:val="-1"/>
                    </w:rPr>
                    <w:t xml:space="preserve"> Свердловской</w:t>
                  </w:r>
                </w:p>
                <w:p w:rsidR="00655126" w:rsidRPr="007A24B4" w:rsidRDefault="00655126" w:rsidP="00B64A4C">
                  <w:pPr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cs="Times New Roman"/>
                      <w:spacing w:val="-4"/>
                    </w:rPr>
                  </w:pPr>
                  <w:r w:rsidRPr="007A24B4">
                    <w:rPr>
                      <w:rFonts w:eastAsia="Times New Roman" w:cs="Times New Roman"/>
                    </w:rPr>
                    <w:t>области (по согласованию)</w:t>
                  </w:r>
                </w:p>
              </w:tc>
            </w:tr>
            <w:tr w:rsidR="00655126" w:rsidTr="00967D85">
              <w:tc>
                <w:tcPr>
                  <w:tcW w:w="2641" w:type="dxa"/>
                </w:tcPr>
                <w:p w:rsidR="00655126" w:rsidRPr="00765E23" w:rsidRDefault="00655126" w:rsidP="00967D85">
                  <w:pPr>
                    <w:tabs>
                      <w:tab w:val="left" w:pos="2674"/>
                    </w:tabs>
                    <w:spacing w:after="0" w:line="240" w:lineRule="auto"/>
                    <w:rPr>
                      <w:rFonts w:cs="Times New Roman"/>
                      <w:spacing w:val="-4"/>
                      <w:highlight w:val="red"/>
                    </w:rPr>
                  </w:pPr>
                  <w:proofErr w:type="spellStart"/>
                  <w:r w:rsidRPr="007739B4">
                    <w:rPr>
                      <w:rFonts w:eastAsia="Times New Roman" w:cs="Times New Roman"/>
                      <w:spacing w:val="-4"/>
                    </w:rPr>
                    <w:t>Лушев</w:t>
                  </w:r>
                  <w:proofErr w:type="spellEnd"/>
                  <w:r w:rsidRPr="007739B4">
                    <w:rPr>
                      <w:rFonts w:eastAsia="Times New Roman" w:cs="Times New Roman"/>
                      <w:spacing w:val="-4"/>
                    </w:rPr>
                    <w:t xml:space="preserve"> В.Б.</w:t>
                  </w:r>
                </w:p>
              </w:tc>
              <w:tc>
                <w:tcPr>
                  <w:tcW w:w="7513" w:type="dxa"/>
                </w:tcPr>
                <w:p w:rsidR="00655126" w:rsidRDefault="00655126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7A24B4">
                    <w:rPr>
                      <w:rFonts w:eastAsia="Times New Roman" w:cs="Times New Roman"/>
                      <w:spacing w:val="-3"/>
                    </w:rPr>
                    <w:t>-</w:t>
                  </w:r>
                  <w:r w:rsidRPr="007A24B4">
                    <w:rPr>
                      <w:rFonts w:eastAsia="Times New Roman" w:cs="Times New Roman"/>
                    </w:rPr>
                    <w:t xml:space="preserve">главный государственный санитарный врач по Орджоникидзевскому, Железнодорожному районам   </w:t>
                  </w:r>
                  <w:proofErr w:type="spellStart"/>
                  <w:r w:rsidRPr="007A24B4">
                    <w:rPr>
                      <w:rFonts w:eastAsia="Times New Roman" w:cs="Times New Roman"/>
                    </w:rPr>
                    <w:t>г.Екатеринбурга</w:t>
                  </w:r>
                  <w:proofErr w:type="spellEnd"/>
                  <w:r w:rsidRPr="007A24B4">
                    <w:rPr>
                      <w:rFonts w:eastAsia="Times New Roman" w:cs="Times New Roman"/>
                    </w:rPr>
                    <w:t xml:space="preserve">, </w:t>
                  </w:r>
                  <w:proofErr w:type="spellStart"/>
                  <w:r w:rsidRPr="007A24B4">
                    <w:rPr>
                      <w:rFonts w:eastAsia="Times New Roman" w:cs="Times New Roman"/>
                    </w:rPr>
                    <w:t>г.Березовский</w:t>
                  </w:r>
                  <w:proofErr w:type="spellEnd"/>
                  <w:r w:rsidRPr="007A24B4">
                    <w:rPr>
                      <w:rFonts w:eastAsia="Times New Roman" w:cs="Times New Roman"/>
                    </w:rPr>
                    <w:t xml:space="preserve">, </w:t>
                  </w:r>
                  <w:proofErr w:type="spellStart"/>
                  <w:r w:rsidRPr="007A24B4">
                    <w:rPr>
                      <w:rFonts w:eastAsia="Times New Roman" w:cs="Times New Roman"/>
                    </w:rPr>
                    <w:t>г.Верхняя</w:t>
                  </w:r>
                  <w:proofErr w:type="spellEnd"/>
                  <w:r w:rsidRPr="007A24B4">
                    <w:rPr>
                      <w:rFonts w:eastAsia="Times New Roman" w:cs="Times New Roman"/>
                    </w:rPr>
                    <w:t xml:space="preserve"> Пышма в </w:t>
                  </w:r>
                  <w:proofErr w:type="spellStart"/>
                  <w:r w:rsidRPr="007A24B4">
                    <w:rPr>
                      <w:rFonts w:eastAsia="Times New Roman" w:cs="Times New Roman"/>
                    </w:rPr>
                    <w:t>г.Березовском</w:t>
                  </w:r>
                  <w:proofErr w:type="spellEnd"/>
                  <w:r>
                    <w:rPr>
                      <w:rFonts w:eastAsia="Times New Roman" w:cs="Times New Roman"/>
                    </w:rPr>
                    <w:t xml:space="preserve"> </w:t>
                  </w:r>
                  <w:r w:rsidRPr="007A24B4">
                    <w:rPr>
                      <w:rFonts w:eastAsia="Times New Roman" w:cs="Times New Roman"/>
                    </w:rPr>
                    <w:t xml:space="preserve">(по согласованию) </w:t>
                  </w:r>
                </w:p>
                <w:p w:rsidR="00655126" w:rsidRDefault="00655126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</w:p>
                <w:p w:rsidR="00655126" w:rsidRPr="00AE41B2" w:rsidRDefault="00655126" w:rsidP="00B64A4C">
                  <w:pPr>
                    <w:shd w:val="clear" w:color="auto" w:fill="FFFFFF"/>
                    <w:tabs>
                      <w:tab w:val="left" w:pos="2674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655126" w:rsidRPr="007A24B4" w:rsidRDefault="00655126" w:rsidP="00967D85">
            <w:pPr>
              <w:tabs>
                <w:tab w:val="left" w:pos="2674"/>
              </w:tabs>
              <w:spacing w:after="0" w:line="240" w:lineRule="auto"/>
              <w:rPr>
                <w:rFonts w:cs="Times New Roman"/>
                <w:spacing w:val="-4"/>
              </w:rPr>
            </w:pPr>
          </w:p>
        </w:tc>
        <w:tc>
          <w:tcPr>
            <w:tcW w:w="222" w:type="dxa"/>
          </w:tcPr>
          <w:p w:rsidR="00655126" w:rsidRPr="007A24B4" w:rsidRDefault="00655126" w:rsidP="00967D85">
            <w:pPr>
              <w:shd w:val="clear" w:color="auto" w:fill="FFFFFF"/>
              <w:tabs>
                <w:tab w:val="left" w:pos="2674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E500B9" w:rsidRDefault="00E500B9"/>
    <w:sectPr w:rsidR="00E500B9" w:rsidSect="00B64A4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6"/>
    <w:rsid w:val="00655126"/>
    <w:rsid w:val="00B64A4C"/>
    <w:rsid w:val="00C00D06"/>
    <w:rsid w:val="00E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2A3B"/>
  <w15:chartTrackingRefBased/>
  <w15:docId w15:val="{7AE66727-7CBD-4E59-9720-99D0FD72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26"/>
    <w:pPr>
      <w:spacing w:after="0" w:line="240" w:lineRule="auto"/>
    </w:pPr>
    <w:rPr>
      <w:rFonts w:ascii="Times New Roman" w:hAnsi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dcterms:created xsi:type="dcterms:W3CDTF">2024-04-04T07:54:00Z</dcterms:created>
  <dcterms:modified xsi:type="dcterms:W3CDTF">2024-04-04T08:00:00Z</dcterms:modified>
</cp:coreProperties>
</file>